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1693F" w14:textId="77777777" w:rsidR="008B4A3A" w:rsidRPr="008B4A3A" w:rsidRDefault="008B4A3A" w:rsidP="008B4A3A">
      <w:pPr>
        <w:pStyle w:val="Nagwek5"/>
        <w:spacing w:line="271" w:lineRule="auto"/>
        <w:jc w:val="center"/>
        <w:rPr>
          <w:rFonts w:ascii="Arial" w:hAnsi="Arial" w:cs="Arial"/>
          <w:color w:val="000000" w:themeColor="text1"/>
          <w:szCs w:val="22"/>
        </w:rPr>
      </w:pPr>
      <w:r w:rsidRPr="008B4A3A">
        <w:rPr>
          <w:rFonts w:ascii="Arial" w:hAnsi="Arial" w:cs="Arial"/>
          <w:color w:val="000000" w:themeColor="text1"/>
          <w:szCs w:val="22"/>
        </w:rPr>
        <w:t>OCHRONA DANYCH OSOBOWYCH</w:t>
      </w:r>
    </w:p>
    <w:p w14:paraId="546F8202" w14:textId="46DC69E2" w:rsidR="008B4A3A" w:rsidRPr="008B4A3A" w:rsidRDefault="008B4A3A" w:rsidP="008B4A3A">
      <w:pPr>
        <w:keepNext/>
        <w:spacing w:line="271" w:lineRule="auto"/>
        <w:ind w:left="284" w:hanging="284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54DB64B0" w14:textId="77777777" w:rsidR="008B4A3A" w:rsidRPr="008B4A3A" w:rsidRDefault="008B4A3A" w:rsidP="008B4A3A">
      <w:pPr>
        <w:numPr>
          <w:ilvl w:val="0"/>
          <w:numId w:val="1"/>
        </w:numPr>
        <w:spacing w:line="271" w:lineRule="auto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W celu realizacji Przedmiotu Umowy, Zamawiający powierza Wykonawcy przetwarzanie danych osobowych w zakresie wyszczególnionym w Umowie zgodnie z rozporządzeniem Parlamentu Europejskiego i Rady (UE) 2016/679 z 27 kwietnia 2016r. w sprawie ochrony osób fizycznych w związku z przetwarzaniem danych osobowych i w sprawie swobodnego przepływu takich danych oraz uchylenia dyrektywy 95/46/WE – zwane dalej „RODO”. </w:t>
      </w:r>
    </w:p>
    <w:p w14:paraId="7FB2853B" w14:textId="77777777" w:rsidR="008B4A3A" w:rsidRPr="008B4A3A" w:rsidRDefault="008B4A3A" w:rsidP="008B4A3A">
      <w:pPr>
        <w:spacing w:line="271" w:lineRule="auto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2.   Zamawiający przetwarza dane osobowe: </w:t>
      </w:r>
    </w:p>
    <w:p w14:paraId="7EAE2BB4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1) pracownika Wykonawcy w tym koordynatora Umowy w zakresie: imię i nazwisko, adres </w:t>
      </w:r>
    </w:p>
    <w:p w14:paraId="7ACFA195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e-mail, telefon, </w:t>
      </w:r>
    </w:p>
    <w:p w14:paraId="0A76C173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2) pracownika Zamawiającego (koordynatora Umowy) w zakresie: imię i nazwisko, adres </w:t>
      </w:r>
    </w:p>
    <w:p w14:paraId="08E8170C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e-mail, telefon. </w:t>
      </w:r>
    </w:p>
    <w:p w14:paraId="4AC8D8A9" w14:textId="77777777" w:rsidR="008B4A3A" w:rsidRPr="008B4A3A" w:rsidRDefault="008B4A3A" w:rsidP="008B4A3A">
      <w:pPr>
        <w:spacing w:line="271" w:lineRule="auto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3.   Wykonawca zobowiązuje się przetwarzać dane zgodnie z RODO, w tym: </w:t>
      </w:r>
    </w:p>
    <w:p w14:paraId="162CB92B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1) zastosować adekwatne do zagrożeń środki techniczne i organizacyjne zabezpieczające przetwarzanie danych osobowych przed przypadkowym lub niezgodnym z prawem zniszczeniem, utratą, modyfikacją, nieuprawnionym ujawnieniem lub nieuprawnionym dostępem do powierzonych danych osobowych. </w:t>
      </w:r>
    </w:p>
    <w:p w14:paraId="4CC85E11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2) zachować poufność, integralność, dostępność i odporność systemów przetwarzania. </w:t>
      </w:r>
    </w:p>
    <w:p w14:paraId="3DCD9BE6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3) zachować zdolność do szybkiego przywrócenia funkcjonalności systemów przetwarzania i danych osobowych. </w:t>
      </w:r>
    </w:p>
    <w:p w14:paraId="13E2ABB6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4) regularnie testować, mierzyć i oceniać skuteczność organizacyjnych i technicznych środków mających zapewnić bezpieczeństwo przetwarzania danych osobowych. </w:t>
      </w:r>
    </w:p>
    <w:p w14:paraId="79E220D5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5) dopuszczać do przetwarzania tylko osoby upoważnione do przetwarzania danych osobowych oraz prowadzić ich ewidencję. </w:t>
      </w:r>
    </w:p>
    <w:p w14:paraId="731282A9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6) zobowiązać upoważnione do przetwarzania danych osobowych osoby do zachowania w tajemnicy przetwarzanych przez nich danych osobowych i sposobów ich zabezpieczeń. </w:t>
      </w:r>
    </w:p>
    <w:p w14:paraId="282B9431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7) z uwzględnieniem ust. 10 poniżej Wykonawca zobowiązuje się nie korzystać z usług innego podmiotu przetwarzającego bez pisemnej zgody Zamawiającego, na te uprawnione inne podmioty przetwarzające przez Zamawiającego Wykonawca nakłada prawa i obowiązki niemniejsze niż określone w Umowie. </w:t>
      </w:r>
    </w:p>
    <w:p w14:paraId="2AE0ECF3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8) informować niezwłocznie Zamawiającego o naruszeniach danych osobowych, a w przypadku wystąpienia zwłoki przedłożyć uzasadnienie jej wystąpienia. </w:t>
      </w:r>
    </w:p>
    <w:p w14:paraId="11EEF541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9) informować Zamawiającego o kontrolach przeprowadzonych przez upoważnione do nich instytucje oraz wykazanych w ich wyniku niezgodnościach przetwarzania danych osobowych. </w:t>
      </w:r>
    </w:p>
    <w:p w14:paraId="17438353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10) zapewnić bezpieczeństwo przetwarzania danych osobowych oraz wdrażać zalecenia wskazane w wyniku wyżej wymienionych kontroli. </w:t>
      </w:r>
    </w:p>
    <w:p w14:paraId="1411D049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11) zwrócić powierzone dane osobowe po zakończeniu Umowy oraz usunąć je ze swoich systemów i nośników. </w:t>
      </w:r>
    </w:p>
    <w:p w14:paraId="0A703ECA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12) zachować w tajemnicy powierzone dane osobowe oraz środki ich ochrony. </w:t>
      </w:r>
    </w:p>
    <w:p w14:paraId="0F257CB0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13) udostępnić Zamawiającemu wszelkie niezbędne informacje do wykazania zgodności </w:t>
      </w:r>
    </w:p>
    <w:p w14:paraId="2C2D3358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przetwarzania danych osobowych z RODO. </w:t>
      </w:r>
    </w:p>
    <w:p w14:paraId="5D1794C7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14) udostępnić Zamawiającemu wszelkie niezbędne informacje do spełnienia obowiązku informacyjnego oraz realizować prawa i obowiązki osób fizycznych, których dane osobowe dotyczą. </w:t>
      </w:r>
    </w:p>
    <w:p w14:paraId="6CB38004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15) umożliwiać Zamawiającemu lub osobom przez niego upoważnionym przeprowadzenie audytów zgodności przetwarzania danych osobowych i przyczyniać się do nich. </w:t>
      </w:r>
    </w:p>
    <w:p w14:paraId="3D42FE9B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lastRenderedPageBreak/>
        <w:t xml:space="preserve">16) udzielać na żądanie Zamawiającego wszelkich informacji dotyczących przetwarzania danych osobowych. </w:t>
      </w:r>
    </w:p>
    <w:p w14:paraId="4E2E628A" w14:textId="77777777" w:rsidR="008B4A3A" w:rsidRPr="008B4A3A" w:rsidRDefault="008B4A3A" w:rsidP="008B4A3A">
      <w:pPr>
        <w:spacing w:line="271" w:lineRule="auto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 xml:space="preserve">4.   W miarę możliwości Wykonawca pomaga Zamawiającemu w niezbędnym zakresie </w:t>
      </w:r>
    </w:p>
    <w:p w14:paraId="648726FD" w14:textId="77777777" w:rsidR="008B4A3A" w:rsidRPr="008B4A3A" w:rsidRDefault="008B4A3A" w:rsidP="008B4A3A">
      <w:pPr>
        <w:spacing w:line="271" w:lineRule="auto"/>
        <w:ind w:left="360"/>
        <w:contextualSpacing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B4A3A">
        <w:rPr>
          <w:rFonts w:ascii="Arial" w:hAnsi="Arial" w:cs="Arial"/>
          <w:bCs/>
          <w:color w:val="000000" w:themeColor="text1"/>
          <w:sz w:val="22"/>
          <w:szCs w:val="22"/>
        </w:rPr>
        <w:t>wywiązać się z obowiązku odpowiadania na żądania osoby, której dane dotyczą oraz wywiązywania się z obowiązków określonych w art. 32-36 RODO.</w:t>
      </w:r>
    </w:p>
    <w:p w14:paraId="2FEFB677" w14:textId="77777777" w:rsidR="008B4A3A" w:rsidRPr="008B4A3A" w:rsidRDefault="008B4A3A" w:rsidP="008B4A3A">
      <w:pPr>
        <w:pStyle w:val="Akapitzlist"/>
        <w:numPr>
          <w:ilvl w:val="0"/>
          <w:numId w:val="2"/>
        </w:numPr>
        <w:spacing w:after="200" w:line="271" w:lineRule="auto"/>
        <w:jc w:val="both"/>
        <w:rPr>
          <w:rFonts w:ascii="Arial" w:hAnsi="Arial" w:cs="Arial"/>
          <w:bCs/>
          <w:color w:val="000000" w:themeColor="text1"/>
        </w:rPr>
      </w:pPr>
      <w:r w:rsidRPr="008B4A3A">
        <w:rPr>
          <w:rFonts w:ascii="Arial" w:hAnsi="Arial" w:cs="Arial"/>
          <w:bCs/>
          <w:color w:val="000000" w:themeColor="text1"/>
        </w:rPr>
        <w:t xml:space="preserve">Wykonawca zobowiązuje się do prowadzenia rejestru wszystkich kategorii czynności przetwarzania danych osobowych dokonywanych w imieniu Zamawiającego. </w:t>
      </w:r>
    </w:p>
    <w:p w14:paraId="1A37C50E" w14:textId="77777777" w:rsidR="008B4A3A" w:rsidRPr="008B4A3A" w:rsidRDefault="008B4A3A" w:rsidP="008B4A3A">
      <w:pPr>
        <w:pStyle w:val="Akapitzlist"/>
        <w:numPr>
          <w:ilvl w:val="0"/>
          <w:numId w:val="2"/>
        </w:numPr>
        <w:spacing w:after="200" w:line="271" w:lineRule="auto"/>
        <w:jc w:val="both"/>
        <w:rPr>
          <w:rFonts w:ascii="Arial" w:hAnsi="Arial" w:cs="Arial"/>
          <w:bCs/>
          <w:color w:val="000000" w:themeColor="text1"/>
        </w:rPr>
      </w:pPr>
      <w:r w:rsidRPr="008B4A3A">
        <w:rPr>
          <w:rFonts w:ascii="Arial" w:hAnsi="Arial" w:cs="Arial"/>
          <w:bCs/>
          <w:color w:val="000000" w:themeColor="text1"/>
        </w:rPr>
        <w:t xml:space="preserve">Wykonawca odpowiada za szkody majątkowe lub niemajątkowe jakie powstały wobec Zamawiającego lub osób trzecich w wyniku przetwarzania danych osobowych niezgodnego z Umową lub obowiązkami nałożonymi przez ustawy lub RODO oraz w wyniku działania poza zgodnymi z prawem instrukcjami Zamawiającego lub wbrew tym instrukcjom. </w:t>
      </w:r>
    </w:p>
    <w:p w14:paraId="688F6B0C" w14:textId="77777777" w:rsidR="008B4A3A" w:rsidRPr="008B4A3A" w:rsidRDefault="008B4A3A" w:rsidP="008B4A3A">
      <w:pPr>
        <w:pStyle w:val="Akapitzlist"/>
        <w:numPr>
          <w:ilvl w:val="0"/>
          <w:numId w:val="2"/>
        </w:numPr>
        <w:spacing w:after="200" w:line="271" w:lineRule="auto"/>
        <w:jc w:val="both"/>
        <w:rPr>
          <w:rFonts w:ascii="Arial" w:hAnsi="Arial" w:cs="Arial"/>
          <w:bCs/>
          <w:color w:val="000000" w:themeColor="text1"/>
        </w:rPr>
      </w:pPr>
      <w:r w:rsidRPr="008B4A3A">
        <w:rPr>
          <w:rFonts w:ascii="Arial" w:hAnsi="Arial" w:cs="Arial"/>
          <w:bCs/>
          <w:color w:val="000000" w:themeColor="text1"/>
        </w:rPr>
        <w:t xml:space="preserve">Wykonawca zobowiązuje się do zachowania tajemnicy informacji pozyskanych w trakcie wykonywania Przedmiotu Umowy i nieujawniania ich bez zgody Zamawiającego. Zachowanie poufności obowiązuje również po zakończeniu realizacji niniejszej Umowy. </w:t>
      </w:r>
    </w:p>
    <w:p w14:paraId="610A97B4" w14:textId="77777777" w:rsidR="008B4A3A" w:rsidRPr="008B4A3A" w:rsidRDefault="008B4A3A" w:rsidP="008B4A3A">
      <w:pPr>
        <w:pStyle w:val="Akapitzlist"/>
        <w:numPr>
          <w:ilvl w:val="0"/>
          <w:numId w:val="2"/>
        </w:numPr>
        <w:spacing w:after="200" w:line="271" w:lineRule="auto"/>
        <w:jc w:val="both"/>
        <w:rPr>
          <w:rFonts w:ascii="Arial" w:hAnsi="Arial" w:cs="Arial"/>
          <w:bCs/>
          <w:color w:val="000000" w:themeColor="text1"/>
        </w:rPr>
      </w:pPr>
      <w:r w:rsidRPr="008B4A3A">
        <w:rPr>
          <w:rFonts w:ascii="Arial" w:hAnsi="Arial" w:cs="Arial"/>
          <w:bCs/>
          <w:color w:val="000000" w:themeColor="text1"/>
        </w:rPr>
        <w:t xml:space="preserve">Wykonawca oświadcza, że zapoznał się z RODO i będzie przestrzegał zapisów w nim ujętych z należytą skrupulatnością i szczególną starannością. </w:t>
      </w:r>
    </w:p>
    <w:p w14:paraId="6E6AC741" w14:textId="77777777" w:rsidR="008B4A3A" w:rsidRPr="008B4A3A" w:rsidRDefault="008B4A3A" w:rsidP="008B4A3A">
      <w:pPr>
        <w:pStyle w:val="Akapitzlist"/>
        <w:numPr>
          <w:ilvl w:val="0"/>
          <w:numId w:val="2"/>
        </w:numPr>
        <w:spacing w:after="200" w:line="271" w:lineRule="auto"/>
        <w:jc w:val="both"/>
        <w:rPr>
          <w:rFonts w:ascii="Arial" w:hAnsi="Arial" w:cs="Arial"/>
          <w:bCs/>
          <w:color w:val="000000" w:themeColor="text1"/>
        </w:rPr>
      </w:pPr>
      <w:r w:rsidRPr="008B4A3A">
        <w:rPr>
          <w:rFonts w:ascii="Arial" w:hAnsi="Arial" w:cs="Arial"/>
          <w:bCs/>
          <w:color w:val="000000" w:themeColor="text1"/>
        </w:rPr>
        <w:t xml:space="preserve">Wykonawca oświadcza, że jest świadom sankcji grożących z tytułu naruszenia przepisów prawa w tym podlegania odpowiedzialności karnej. </w:t>
      </w:r>
    </w:p>
    <w:p w14:paraId="116AF3EA" w14:textId="77777777" w:rsidR="008B4A3A" w:rsidRPr="008B4A3A" w:rsidRDefault="008B4A3A" w:rsidP="008B4A3A">
      <w:pPr>
        <w:pStyle w:val="Akapitzlist"/>
        <w:numPr>
          <w:ilvl w:val="0"/>
          <w:numId w:val="2"/>
        </w:numPr>
        <w:spacing w:after="200" w:line="271" w:lineRule="auto"/>
        <w:jc w:val="both"/>
        <w:rPr>
          <w:rFonts w:ascii="Arial" w:hAnsi="Arial" w:cs="Arial"/>
          <w:bCs/>
          <w:color w:val="000000" w:themeColor="text1"/>
        </w:rPr>
      </w:pPr>
      <w:r w:rsidRPr="008B4A3A">
        <w:rPr>
          <w:rFonts w:ascii="Arial" w:hAnsi="Arial" w:cs="Arial"/>
          <w:bCs/>
          <w:color w:val="000000" w:themeColor="text1"/>
        </w:rPr>
        <w:t>Zamawiający wyraża ogólną zgodę na korzystanie przez Wykonawcę z usług innych podmiotów w zakresie powierzonego przetwarzania danych osobowych, o ile Wykonawca poinformuje Zamawiającego na piśmie o tych podmiotach z wyprzedzeniem a Zamawiający nie wniesie zastrzeżeń co do korzystania z ich usług. Na podmioty, o których mowa w zdaniu poprzedzającym, Wykonawca nakłada prawa i obowiązki nie mniejsze niż określone w niniejszej Umowie.</w:t>
      </w:r>
    </w:p>
    <w:p w14:paraId="6A23F76A" w14:textId="77777777" w:rsidR="00B4766A" w:rsidRDefault="00B4766A"/>
    <w:sectPr w:rsidR="00B476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943118"/>
    <w:multiLevelType w:val="hybridMultilevel"/>
    <w:tmpl w:val="53F2FD5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1A68ECE">
      <w:start w:val="1"/>
      <w:numFmt w:val="decimal"/>
      <w:lvlText w:val="%2."/>
      <w:lvlJc w:val="left"/>
      <w:pPr>
        <w:tabs>
          <w:tab w:val="num" w:pos="1170"/>
        </w:tabs>
        <w:ind w:left="117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1" w15:restartNumberingAfterBreak="0">
    <w:nsid w:val="7299161D"/>
    <w:multiLevelType w:val="multilevel"/>
    <w:tmpl w:val="0046BA4C"/>
    <w:lvl w:ilvl="0">
      <w:start w:val="5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num w:numId="1" w16cid:durableId="367802788">
    <w:abstractNumId w:val="0"/>
  </w:num>
  <w:num w:numId="2" w16cid:durableId="11146363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A3A"/>
    <w:rsid w:val="00696C08"/>
    <w:rsid w:val="008B4A3A"/>
    <w:rsid w:val="00B4766A"/>
    <w:rsid w:val="00BC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AE3E5"/>
  <w15:chartTrackingRefBased/>
  <w15:docId w15:val="{283DC30D-67D7-48A9-843D-6FDB16145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4A3A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B4A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B4A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B4A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B4A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nhideWhenUsed/>
    <w:qFormat/>
    <w:rsid w:val="008B4A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B4A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B4A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B4A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B4A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B4A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B4A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B4A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B4A3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rsid w:val="008B4A3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B4A3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B4A3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B4A3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B4A3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B4A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B4A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B4A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B4A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B4A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B4A3A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8B4A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B4A3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B4A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B4A3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B4A3A"/>
    <w:rPr>
      <w:b/>
      <w:bCs/>
      <w:smallCaps/>
      <w:color w:val="0F4761" w:themeColor="accent1" w:themeShade="BF"/>
      <w:spacing w:val="5"/>
    </w:rPr>
  </w:style>
  <w:style w:type="character" w:customStyle="1" w:styleId="AkapitzlistZnak">
    <w:name w:val="Akapit z listą Znak"/>
    <w:link w:val="Akapitzlist"/>
    <w:uiPriority w:val="34"/>
    <w:rsid w:val="008B4A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687</Words>
  <Characters>4124</Characters>
  <Application>Microsoft Office Word</Application>
  <DocSecurity>0</DocSecurity>
  <Lines>34</Lines>
  <Paragraphs>9</Paragraphs>
  <ScaleCrop>false</ScaleCrop>
  <Company/>
  <LinksUpToDate>false</LinksUpToDate>
  <CharactersWithSpaces>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Gabryś</dc:creator>
  <cp:keywords/>
  <dc:description/>
  <cp:lastModifiedBy>Sandra Gabryś</cp:lastModifiedBy>
  <cp:revision>1</cp:revision>
  <dcterms:created xsi:type="dcterms:W3CDTF">2025-07-29T12:07:00Z</dcterms:created>
  <dcterms:modified xsi:type="dcterms:W3CDTF">2025-07-29T12:08:00Z</dcterms:modified>
</cp:coreProperties>
</file>